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E45" w:rsidRPr="00525303" w:rsidRDefault="00161E45" w:rsidP="00AF38B8">
      <w:pPr>
        <w:spacing w:after="0"/>
        <w:rPr>
          <w:rFonts w:cs="Times New Roman"/>
          <w:color w:val="FF0000"/>
          <w:sz w:val="28"/>
          <w:szCs w:val="28"/>
          <w:lang w:val="en-US"/>
        </w:rPr>
      </w:pPr>
      <w:r w:rsidRPr="00525303">
        <w:rPr>
          <w:rFonts w:cs="Times New Roman"/>
          <w:sz w:val="28"/>
          <w:szCs w:val="28"/>
          <w:lang w:val="en-US"/>
        </w:rPr>
        <w:t>TUẦ</w:t>
      </w:r>
      <w:r w:rsidR="008E05CB">
        <w:rPr>
          <w:rFonts w:cs="Times New Roman"/>
          <w:sz w:val="28"/>
          <w:szCs w:val="28"/>
          <w:lang w:val="en-US"/>
        </w:rPr>
        <w:t>N 13</w:t>
      </w:r>
      <w:r w:rsidRPr="00525303">
        <w:rPr>
          <w:rFonts w:cs="Times New Roman"/>
          <w:sz w:val="28"/>
          <w:szCs w:val="28"/>
          <w:lang w:val="en-US"/>
        </w:rPr>
        <w:t xml:space="preserve">                                           </w:t>
      </w:r>
      <w:r w:rsidR="00B02EF8" w:rsidRPr="00525303">
        <w:rPr>
          <w:rFonts w:cs="Times New Roman"/>
          <w:color w:val="FF0000"/>
          <w:sz w:val="28"/>
          <w:szCs w:val="28"/>
          <w:lang w:val="en-US"/>
        </w:rPr>
        <w:t xml:space="preserve">ĐÁP ÁN </w:t>
      </w:r>
      <w:r w:rsidRPr="00525303">
        <w:rPr>
          <w:rFonts w:cs="Times New Roman"/>
          <w:sz w:val="28"/>
          <w:szCs w:val="28"/>
          <w:lang w:val="en-US"/>
        </w:rPr>
        <w:t xml:space="preserve"> </w:t>
      </w:r>
      <w:r w:rsidRPr="00525303">
        <w:rPr>
          <w:rFonts w:cs="Times New Roman"/>
          <w:color w:val="FF0000"/>
          <w:sz w:val="28"/>
          <w:szCs w:val="28"/>
          <w:lang w:val="en-US"/>
        </w:rPr>
        <w:t xml:space="preserve">HÓA 9 </w:t>
      </w:r>
      <w:r w:rsidRPr="00525303">
        <w:rPr>
          <w:rFonts w:cs="Times New Roman"/>
          <w:color w:val="FF0000"/>
          <w:sz w:val="28"/>
          <w:szCs w:val="28"/>
          <w:lang w:val="en-US"/>
        </w:rPr>
        <w:br/>
        <w:t xml:space="preserve">                                           </w:t>
      </w:r>
      <w:r w:rsidR="0059729F" w:rsidRPr="00525303">
        <w:rPr>
          <w:rFonts w:cs="Times New Roman"/>
          <w:color w:val="FF0000"/>
          <w:sz w:val="28"/>
          <w:szCs w:val="28"/>
          <w:lang w:val="en-US"/>
        </w:rPr>
        <w:t xml:space="preserve">          </w:t>
      </w:r>
      <w:r w:rsidRPr="00525303">
        <w:rPr>
          <w:rFonts w:cs="Times New Roman"/>
          <w:color w:val="FF0000"/>
          <w:sz w:val="28"/>
          <w:szCs w:val="28"/>
          <w:lang w:val="en-US"/>
        </w:rPr>
        <w:t>HỌC SINH KHÁ- GIỎI</w:t>
      </w:r>
    </w:p>
    <w:p w:rsidR="00682544" w:rsidRDefault="00682544" w:rsidP="00682544">
      <w:pPr>
        <w:spacing w:after="0" w:line="360" w:lineRule="auto"/>
        <w:rPr>
          <w:rFonts w:cs="Times New Roman"/>
          <w:color w:val="000000"/>
          <w:sz w:val="28"/>
          <w:szCs w:val="28"/>
          <w:shd w:val="clear" w:color="auto" w:fill="FFFFFF"/>
        </w:rPr>
      </w:pPr>
      <w:r w:rsidRPr="00681593">
        <w:rPr>
          <w:rFonts w:cs="Times New Roman"/>
          <w:b/>
          <w:sz w:val="28"/>
          <w:szCs w:val="28"/>
          <w:u w:val="single"/>
          <w:lang w:val="en-US"/>
        </w:rPr>
        <w:t>Câu 1</w:t>
      </w:r>
      <w:r w:rsidRPr="00681593">
        <w:rPr>
          <w:rFonts w:cs="Times New Roman"/>
          <w:sz w:val="28"/>
          <w:szCs w:val="28"/>
          <w:u w:val="single"/>
          <w:lang w:val="en-US"/>
        </w:rPr>
        <w:t>:</w:t>
      </w:r>
      <w:r w:rsidRPr="00681593">
        <w:rPr>
          <w:rFonts w:cs="Times New Roman"/>
          <w:sz w:val="28"/>
          <w:szCs w:val="28"/>
          <w:lang w:val="en-US"/>
        </w:rPr>
        <w:t xml:space="preserve"> </w:t>
      </w:r>
      <w:r w:rsidRPr="00681593">
        <w:rPr>
          <w:rFonts w:cs="Times New Roman"/>
          <w:color w:val="000000"/>
          <w:sz w:val="28"/>
          <w:szCs w:val="28"/>
          <w:shd w:val="clear" w:color="auto" w:fill="FFFFFF"/>
        </w:rPr>
        <w:t>Những khí thải (CO</w:t>
      </w:r>
      <w:r w:rsidRPr="00681593">
        <w:rPr>
          <w:rFonts w:cs="Times New Roman"/>
          <w:color w:val="000000"/>
          <w:sz w:val="28"/>
          <w:szCs w:val="28"/>
          <w:shd w:val="clear" w:color="auto" w:fill="FFFFFF"/>
          <w:vertAlign w:val="subscript"/>
        </w:rPr>
        <w:t>2</w:t>
      </w:r>
      <w:r w:rsidRPr="00681593">
        <w:rPr>
          <w:rFonts w:cs="Times New Roman"/>
          <w:color w:val="000000"/>
          <w:sz w:val="28"/>
          <w:szCs w:val="28"/>
          <w:shd w:val="clear" w:color="auto" w:fill="FFFFFF"/>
        </w:rPr>
        <w:t>, SO</w:t>
      </w:r>
      <w:r w:rsidRPr="00681593">
        <w:rPr>
          <w:rFonts w:cs="Times New Roman"/>
          <w:color w:val="000000"/>
          <w:sz w:val="28"/>
          <w:szCs w:val="28"/>
          <w:shd w:val="clear" w:color="auto" w:fill="FFFFFF"/>
          <w:vertAlign w:val="subscript"/>
        </w:rPr>
        <w:t>2</w:t>
      </w:r>
      <w:r w:rsidRPr="00681593">
        <w:rPr>
          <w:rFonts w:cs="Times New Roman"/>
          <w:color w:val="000000"/>
          <w:sz w:val="28"/>
          <w:szCs w:val="28"/>
          <w:shd w:val="clear" w:color="auto" w:fill="FFFFFF"/>
        </w:rPr>
        <w:t> ...) trong quá trình sản xuất gang, thép có ảnh hưởng như thế nào đến môi trường xung quanh? Dẫn ra một số phản ứng để giải thích. Thử nêu biện pháp để chống ô nhiễm môi trường ở khu dân cư gần cơ sở sản xuất gang thép.</w:t>
      </w:r>
    </w:p>
    <w:p w:rsidR="00682544" w:rsidRPr="00FC2489" w:rsidRDefault="00682544" w:rsidP="00682544">
      <w:pPr>
        <w:rPr>
          <w:rFonts w:cs="Times New Roman"/>
          <w:b/>
          <w:sz w:val="28"/>
          <w:szCs w:val="28"/>
          <w:u w:val="single"/>
        </w:rPr>
      </w:pPr>
      <w:r w:rsidRPr="00FC2489">
        <w:rPr>
          <w:rFonts w:cs="Times New Roman"/>
          <w:b/>
          <w:sz w:val="28"/>
          <w:szCs w:val="28"/>
          <w:u w:val="single"/>
        </w:rPr>
        <w:t xml:space="preserve">Giải: </w:t>
      </w:r>
    </w:p>
    <w:p w:rsidR="00682544" w:rsidRPr="00682544" w:rsidRDefault="00682544" w:rsidP="00682544">
      <w:pPr>
        <w:pStyle w:val="NormalWeb"/>
        <w:spacing w:before="0" w:beforeAutospacing="0" w:after="240" w:afterAutospacing="0" w:line="360" w:lineRule="atLeast"/>
        <w:ind w:left="48" w:right="48"/>
        <w:jc w:val="both"/>
        <w:rPr>
          <w:i/>
          <w:color w:val="000000"/>
          <w:sz w:val="28"/>
          <w:szCs w:val="28"/>
        </w:rPr>
      </w:pPr>
      <w:r w:rsidRPr="00682544">
        <w:rPr>
          <w:i/>
          <w:color w:val="000000"/>
          <w:sz w:val="28"/>
          <w:szCs w:val="28"/>
        </w:rPr>
        <w:t>Những khí thải trong quá trình luyện gang, thí dụ như SO</w:t>
      </w:r>
      <w:r w:rsidRPr="00682544">
        <w:rPr>
          <w:i/>
          <w:color w:val="000000"/>
          <w:sz w:val="28"/>
          <w:szCs w:val="28"/>
          <w:vertAlign w:val="subscript"/>
        </w:rPr>
        <w:t>2</w:t>
      </w:r>
      <w:r w:rsidRPr="00682544">
        <w:rPr>
          <w:i/>
          <w:color w:val="000000"/>
          <w:sz w:val="28"/>
          <w:szCs w:val="28"/>
        </w:rPr>
        <w:t>, CO</w:t>
      </w:r>
      <w:r w:rsidRPr="00682544">
        <w:rPr>
          <w:i/>
          <w:color w:val="000000"/>
          <w:sz w:val="28"/>
          <w:szCs w:val="28"/>
          <w:vertAlign w:val="subscript"/>
        </w:rPr>
        <w:t>2</w:t>
      </w:r>
      <w:r w:rsidRPr="00682544">
        <w:rPr>
          <w:i/>
          <w:color w:val="000000"/>
          <w:sz w:val="28"/>
          <w:szCs w:val="28"/>
        </w:rPr>
        <w:t> ảnh hưởng đến môi trường xung quanh.</w:t>
      </w:r>
    </w:p>
    <w:p w:rsidR="00682544" w:rsidRPr="00682544" w:rsidRDefault="00682544" w:rsidP="00682544">
      <w:pPr>
        <w:pStyle w:val="NormalWeb"/>
        <w:spacing w:before="0" w:beforeAutospacing="0" w:after="240" w:afterAutospacing="0" w:line="360" w:lineRule="atLeast"/>
        <w:ind w:left="48" w:right="48"/>
        <w:jc w:val="both"/>
        <w:rPr>
          <w:i/>
          <w:color w:val="000000"/>
          <w:sz w:val="28"/>
          <w:szCs w:val="28"/>
        </w:rPr>
      </w:pPr>
      <w:r w:rsidRPr="00682544">
        <w:rPr>
          <w:i/>
          <w:color w:val="000000"/>
          <w:sz w:val="28"/>
          <w:szCs w:val="28"/>
        </w:rPr>
        <w:t>– Khí SO</w:t>
      </w:r>
      <w:r w:rsidRPr="00682544">
        <w:rPr>
          <w:i/>
          <w:color w:val="000000"/>
          <w:sz w:val="28"/>
          <w:szCs w:val="28"/>
          <w:vertAlign w:val="subscript"/>
        </w:rPr>
        <w:t>2</w:t>
      </w:r>
      <w:r w:rsidRPr="00682544">
        <w:rPr>
          <w:i/>
          <w:color w:val="000000"/>
          <w:sz w:val="28"/>
          <w:szCs w:val="28"/>
        </w:rPr>
        <w:t> gây ô nhiễm không khí, độc hại cho con người và động thực vật.</w:t>
      </w:r>
    </w:p>
    <w:p w:rsidR="00682544" w:rsidRPr="00682544" w:rsidRDefault="00682544" w:rsidP="00682544">
      <w:pPr>
        <w:pStyle w:val="NormalWeb"/>
        <w:spacing w:before="0" w:beforeAutospacing="0" w:after="240" w:afterAutospacing="0" w:line="360" w:lineRule="atLeast"/>
        <w:ind w:left="48" w:right="48"/>
        <w:jc w:val="both"/>
        <w:rPr>
          <w:i/>
          <w:color w:val="000000"/>
          <w:sz w:val="28"/>
          <w:szCs w:val="28"/>
        </w:rPr>
      </w:pPr>
      <w:r w:rsidRPr="00682544">
        <w:rPr>
          <w:i/>
          <w:color w:val="000000"/>
          <w:sz w:val="28"/>
          <w:szCs w:val="28"/>
        </w:rPr>
        <w:t>– Làm cho nồng độ axit trong nước mưa cao hơn mức bình thường.</w:t>
      </w:r>
    </w:p>
    <w:p w:rsidR="00682544" w:rsidRPr="00682544" w:rsidRDefault="00682544" w:rsidP="00682544">
      <w:pPr>
        <w:pStyle w:val="NormalWeb"/>
        <w:spacing w:before="0" w:beforeAutospacing="0" w:after="240" w:afterAutospacing="0" w:line="360" w:lineRule="atLeast"/>
        <w:ind w:left="48" w:right="48"/>
        <w:jc w:val="both"/>
        <w:rPr>
          <w:i/>
          <w:color w:val="000000"/>
          <w:sz w:val="28"/>
          <w:szCs w:val="28"/>
        </w:rPr>
      </w:pPr>
      <w:r w:rsidRPr="00682544">
        <w:rPr>
          <w:i/>
          <w:color w:val="000000"/>
          <w:sz w:val="28"/>
          <w:szCs w:val="28"/>
        </w:rPr>
        <w:t>    SO</w:t>
      </w:r>
      <w:r w:rsidRPr="00682544">
        <w:rPr>
          <w:i/>
          <w:color w:val="000000"/>
          <w:sz w:val="28"/>
          <w:szCs w:val="28"/>
          <w:vertAlign w:val="subscript"/>
        </w:rPr>
        <w:t>2</w:t>
      </w:r>
      <w:r w:rsidRPr="00682544">
        <w:rPr>
          <w:i/>
          <w:color w:val="000000"/>
          <w:sz w:val="28"/>
          <w:szCs w:val="28"/>
        </w:rPr>
        <w:t> + H</w:t>
      </w:r>
      <w:r w:rsidRPr="00682544">
        <w:rPr>
          <w:i/>
          <w:color w:val="000000"/>
          <w:sz w:val="28"/>
          <w:szCs w:val="28"/>
          <w:vertAlign w:val="subscript"/>
        </w:rPr>
        <w:t>2</w:t>
      </w:r>
      <w:r w:rsidRPr="00682544">
        <w:rPr>
          <w:i/>
          <w:color w:val="000000"/>
          <w:sz w:val="28"/>
          <w:szCs w:val="28"/>
        </w:rPr>
        <w:t>O → H</w:t>
      </w:r>
      <w:r w:rsidRPr="00682544">
        <w:rPr>
          <w:i/>
          <w:color w:val="000000"/>
          <w:sz w:val="28"/>
          <w:szCs w:val="28"/>
          <w:vertAlign w:val="subscript"/>
        </w:rPr>
        <w:t>2</w:t>
      </w:r>
      <w:r w:rsidRPr="00682544">
        <w:rPr>
          <w:i/>
          <w:color w:val="000000"/>
          <w:sz w:val="28"/>
          <w:szCs w:val="28"/>
        </w:rPr>
        <w:t>SO</w:t>
      </w:r>
      <w:r w:rsidRPr="00682544">
        <w:rPr>
          <w:i/>
          <w:color w:val="000000"/>
          <w:sz w:val="28"/>
          <w:szCs w:val="28"/>
          <w:vertAlign w:val="subscript"/>
        </w:rPr>
        <w:t>3</w:t>
      </w:r>
    </w:p>
    <w:p w:rsidR="00682544" w:rsidRPr="00682544" w:rsidRDefault="00682544" w:rsidP="00682544">
      <w:pPr>
        <w:pStyle w:val="NormalWeb"/>
        <w:spacing w:before="0" w:beforeAutospacing="0" w:after="240" w:afterAutospacing="0" w:line="360" w:lineRule="atLeast"/>
        <w:ind w:left="48" w:right="48"/>
        <w:jc w:val="both"/>
        <w:rPr>
          <w:i/>
          <w:color w:val="000000"/>
          <w:sz w:val="28"/>
          <w:szCs w:val="28"/>
        </w:rPr>
      </w:pPr>
      <w:r w:rsidRPr="00682544">
        <w:rPr>
          <w:i/>
          <w:color w:val="000000"/>
          <w:sz w:val="28"/>
          <w:szCs w:val="28"/>
        </w:rPr>
        <w:t>    H</w:t>
      </w:r>
      <w:r w:rsidRPr="00682544">
        <w:rPr>
          <w:i/>
          <w:color w:val="000000"/>
          <w:sz w:val="28"/>
          <w:szCs w:val="28"/>
          <w:vertAlign w:val="subscript"/>
        </w:rPr>
        <w:t>2</w:t>
      </w:r>
      <w:r w:rsidRPr="00682544">
        <w:rPr>
          <w:i/>
          <w:color w:val="000000"/>
          <w:sz w:val="28"/>
          <w:szCs w:val="28"/>
        </w:rPr>
        <w:t>SO</w:t>
      </w:r>
      <w:r w:rsidRPr="00682544">
        <w:rPr>
          <w:i/>
          <w:color w:val="000000"/>
          <w:sz w:val="28"/>
          <w:szCs w:val="28"/>
          <w:vertAlign w:val="subscript"/>
        </w:rPr>
        <w:t>3</w:t>
      </w:r>
      <w:r w:rsidRPr="00682544">
        <w:rPr>
          <w:i/>
          <w:color w:val="000000"/>
          <w:sz w:val="28"/>
          <w:szCs w:val="28"/>
        </w:rPr>
        <w:t> tiếp tục bị oxi hóa thành H</w:t>
      </w:r>
      <w:r w:rsidRPr="00682544">
        <w:rPr>
          <w:i/>
          <w:color w:val="000000"/>
          <w:sz w:val="28"/>
          <w:szCs w:val="28"/>
          <w:vertAlign w:val="subscript"/>
        </w:rPr>
        <w:t>2</w:t>
      </w:r>
      <w:r w:rsidRPr="00682544">
        <w:rPr>
          <w:i/>
          <w:color w:val="000000"/>
          <w:sz w:val="28"/>
          <w:szCs w:val="28"/>
        </w:rPr>
        <w:t>SO</w:t>
      </w:r>
      <w:r w:rsidRPr="00682544">
        <w:rPr>
          <w:i/>
          <w:color w:val="000000"/>
          <w:sz w:val="28"/>
          <w:szCs w:val="28"/>
          <w:vertAlign w:val="subscript"/>
        </w:rPr>
        <w:t>4</w:t>
      </w:r>
      <w:r w:rsidRPr="00682544">
        <w:rPr>
          <w:i/>
          <w:color w:val="000000"/>
          <w:sz w:val="28"/>
          <w:szCs w:val="28"/>
        </w:rPr>
        <w:t>.</w:t>
      </w:r>
    </w:p>
    <w:p w:rsidR="00682544" w:rsidRPr="00682544" w:rsidRDefault="00682544" w:rsidP="00682544">
      <w:pPr>
        <w:pStyle w:val="NormalWeb"/>
        <w:spacing w:before="0" w:beforeAutospacing="0" w:after="240" w:afterAutospacing="0" w:line="360" w:lineRule="atLeast"/>
        <w:ind w:left="48" w:right="48"/>
        <w:jc w:val="both"/>
        <w:rPr>
          <w:i/>
          <w:color w:val="000000"/>
          <w:sz w:val="28"/>
          <w:szCs w:val="28"/>
        </w:rPr>
      </w:pPr>
      <w:r w:rsidRPr="00682544">
        <w:rPr>
          <w:i/>
          <w:color w:val="000000"/>
          <w:sz w:val="28"/>
          <w:szCs w:val="28"/>
        </w:rPr>
        <w:t>    CO</w:t>
      </w:r>
      <w:r w:rsidRPr="00682544">
        <w:rPr>
          <w:i/>
          <w:color w:val="000000"/>
          <w:sz w:val="28"/>
          <w:szCs w:val="28"/>
          <w:vertAlign w:val="subscript"/>
        </w:rPr>
        <w:t>2</w:t>
      </w:r>
      <w:r w:rsidRPr="00682544">
        <w:rPr>
          <w:i/>
          <w:color w:val="000000"/>
          <w:sz w:val="28"/>
          <w:szCs w:val="28"/>
        </w:rPr>
        <w:t> + H</w:t>
      </w:r>
      <w:r w:rsidRPr="00682544">
        <w:rPr>
          <w:i/>
          <w:color w:val="000000"/>
          <w:sz w:val="28"/>
          <w:szCs w:val="28"/>
          <w:vertAlign w:val="subscript"/>
        </w:rPr>
        <w:t>2</w:t>
      </w:r>
      <w:r w:rsidRPr="00682544">
        <w:rPr>
          <w:i/>
          <w:color w:val="000000"/>
          <w:sz w:val="28"/>
          <w:szCs w:val="28"/>
        </w:rPr>
        <w:t>O → H</w:t>
      </w:r>
      <w:r w:rsidRPr="00682544">
        <w:rPr>
          <w:i/>
          <w:color w:val="000000"/>
          <w:sz w:val="28"/>
          <w:szCs w:val="28"/>
          <w:vertAlign w:val="subscript"/>
        </w:rPr>
        <w:t>2</w:t>
      </w:r>
      <w:r w:rsidRPr="00682544">
        <w:rPr>
          <w:i/>
          <w:color w:val="000000"/>
          <w:sz w:val="28"/>
          <w:szCs w:val="28"/>
        </w:rPr>
        <w:t>CO</w:t>
      </w:r>
      <w:r w:rsidRPr="00682544">
        <w:rPr>
          <w:i/>
          <w:color w:val="000000"/>
          <w:sz w:val="28"/>
          <w:szCs w:val="28"/>
          <w:vertAlign w:val="subscript"/>
        </w:rPr>
        <w:t>3</w:t>
      </w:r>
    </w:p>
    <w:p w:rsidR="00682544" w:rsidRPr="00682544" w:rsidRDefault="00682544" w:rsidP="00682544">
      <w:pPr>
        <w:pStyle w:val="NormalWeb"/>
        <w:spacing w:before="0" w:beforeAutospacing="0" w:after="240" w:afterAutospacing="0" w:line="360" w:lineRule="atLeast"/>
        <w:ind w:left="48" w:right="48"/>
        <w:jc w:val="both"/>
        <w:rPr>
          <w:i/>
          <w:color w:val="000000"/>
          <w:sz w:val="28"/>
          <w:szCs w:val="28"/>
        </w:rPr>
      </w:pPr>
      <w:r w:rsidRPr="00682544">
        <w:rPr>
          <w:i/>
          <w:color w:val="000000"/>
          <w:sz w:val="28"/>
          <w:szCs w:val="28"/>
        </w:rPr>
        <w:t>Biện pháp chống ô nhiễm môi trường:</w:t>
      </w:r>
    </w:p>
    <w:p w:rsidR="00682544" w:rsidRPr="00682544" w:rsidRDefault="00682544" w:rsidP="00682544">
      <w:pPr>
        <w:pStyle w:val="NormalWeb"/>
        <w:spacing w:before="0" w:beforeAutospacing="0" w:after="240" w:afterAutospacing="0" w:line="360" w:lineRule="atLeast"/>
        <w:ind w:left="48" w:right="48"/>
        <w:jc w:val="both"/>
        <w:rPr>
          <w:i/>
          <w:color w:val="000000"/>
          <w:sz w:val="28"/>
          <w:szCs w:val="28"/>
        </w:rPr>
      </w:pPr>
      <w:r w:rsidRPr="00682544">
        <w:rPr>
          <w:i/>
          <w:color w:val="000000"/>
          <w:sz w:val="28"/>
          <w:szCs w:val="28"/>
        </w:rPr>
        <w:t>– Xây dựng hệ thống liên hoàn xử lí khí thải độc hại trước khi đưa khí thải ra ngoài không khí.</w:t>
      </w:r>
    </w:p>
    <w:p w:rsidR="00682544" w:rsidRPr="00FC2489" w:rsidRDefault="00682544" w:rsidP="00FC2489">
      <w:pPr>
        <w:pStyle w:val="NormalWeb"/>
        <w:spacing w:before="0" w:beforeAutospacing="0" w:after="240" w:afterAutospacing="0" w:line="360" w:lineRule="atLeast"/>
        <w:ind w:left="48" w:right="48"/>
        <w:jc w:val="both"/>
        <w:rPr>
          <w:i/>
          <w:color w:val="000000"/>
          <w:sz w:val="28"/>
          <w:szCs w:val="28"/>
        </w:rPr>
      </w:pPr>
      <w:r w:rsidRPr="00682544">
        <w:rPr>
          <w:i/>
          <w:color w:val="000000"/>
          <w:sz w:val="28"/>
          <w:szCs w:val="28"/>
        </w:rPr>
        <w:t>– Trồng vành đai xanh để háp thụ khí CO</w:t>
      </w:r>
      <w:r w:rsidRPr="00682544">
        <w:rPr>
          <w:i/>
          <w:color w:val="000000"/>
          <w:sz w:val="28"/>
          <w:szCs w:val="28"/>
          <w:vertAlign w:val="subscript"/>
        </w:rPr>
        <w:t>2</w:t>
      </w:r>
      <w:r w:rsidRPr="00682544">
        <w:rPr>
          <w:i/>
          <w:color w:val="000000"/>
          <w:sz w:val="28"/>
          <w:szCs w:val="28"/>
        </w:rPr>
        <w:t>.</w:t>
      </w:r>
    </w:p>
    <w:p w:rsidR="00682544" w:rsidRDefault="00682544" w:rsidP="00682544">
      <w:pPr>
        <w:spacing w:after="0" w:line="360" w:lineRule="auto"/>
        <w:rPr>
          <w:rFonts w:cs="Times New Roman"/>
          <w:color w:val="000000"/>
          <w:sz w:val="28"/>
          <w:szCs w:val="28"/>
          <w:shd w:val="clear" w:color="auto" w:fill="FFFFFF"/>
        </w:rPr>
      </w:pPr>
      <w:r w:rsidRPr="00681593">
        <w:rPr>
          <w:rFonts w:cs="Times New Roman"/>
          <w:b/>
          <w:sz w:val="28"/>
          <w:szCs w:val="28"/>
          <w:u w:val="single"/>
        </w:rPr>
        <w:t>Câu 2</w:t>
      </w:r>
      <w:r w:rsidRPr="00681593">
        <w:rPr>
          <w:rFonts w:cs="Times New Roman"/>
          <w:b/>
          <w:sz w:val="28"/>
          <w:szCs w:val="28"/>
        </w:rPr>
        <w:t>:</w:t>
      </w:r>
      <w:r w:rsidRPr="00681593">
        <w:rPr>
          <w:rFonts w:cs="Times New Roman"/>
          <w:sz w:val="28"/>
          <w:szCs w:val="28"/>
        </w:rPr>
        <w:t xml:space="preserve">  </w:t>
      </w:r>
      <w:r w:rsidRPr="00681593">
        <w:rPr>
          <w:rFonts w:cs="Times New Roman"/>
          <w:color w:val="000000"/>
          <w:sz w:val="28"/>
          <w:szCs w:val="28"/>
          <w:shd w:val="clear" w:color="auto" w:fill="FFFFFF"/>
        </w:rPr>
        <w:t>Các tấm tôn lợp nhà được làm từ sắt, vậy tại sao rất lâu mới bị gỉ ?</w:t>
      </w:r>
    </w:p>
    <w:p w:rsidR="00FC2489" w:rsidRPr="00FC2489" w:rsidRDefault="00FC2489" w:rsidP="00FC2489">
      <w:pPr>
        <w:rPr>
          <w:rFonts w:cs="Times New Roman"/>
          <w:b/>
          <w:sz w:val="28"/>
          <w:szCs w:val="28"/>
          <w:u w:val="single"/>
        </w:rPr>
      </w:pPr>
      <w:r w:rsidRPr="00FC2489">
        <w:rPr>
          <w:rFonts w:cs="Times New Roman"/>
          <w:b/>
          <w:sz w:val="28"/>
          <w:szCs w:val="28"/>
          <w:u w:val="single"/>
        </w:rPr>
        <w:t xml:space="preserve">Giải: </w:t>
      </w:r>
    </w:p>
    <w:p w:rsidR="00FC2489" w:rsidRPr="00FC2489" w:rsidRDefault="00FC2489" w:rsidP="00FC2489">
      <w:pPr>
        <w:spacing w:after="0" w:line="360" w:lineRule="auto"/>
        <w:rPr>
          <w:rFonts w:cs="Times New Roman"/>
          <w:i/>
          <w:sz w:val="28"/>
          <w:szCs w:val="28"/>
        </w:rPr>
      </w:pPr>
      <w:r w:rsidRPr="00FC2489">
        <w:rPr>
          <w:rFonts w:cs="Times New Roman"/>
          <w:i/>
          <w:color w:val="000000"/>
          <w:sz w:val="28"/>
          <w:szCs w:val="28"/>
          <w:shd w:val="clear" w:color="auto" w:fill="FFFFFF"/>
        </w:rPr>
        <w:t xml:space="preserve">- </w:t>
      </w:r>
      <w:r w:rsidRPr="00FC2489">
        <w:rPr>
          <w:rFonts w:cs="Times New Roman"/>
          <w:i/>
          <w:color w:val="000000"/>
          <w:sz w:val="28"/>
          <w:szCs w:val="28"/>
          <w:shd w:val="clear" w:color="auto" w:fill="FFFFFF"/>
        </w:rPr>
        <w:t>Các tấm tôn rất lâu mới bị gỉ là do các tấm này được làm từ sắt tráng kẽm nên hạn chế sự gỉ. Đây là một trong những biện pháp chống ăn mòn kim loại.</w:t>
      </w:r>
    </w:p>
    <w:p w:rsidR="007064DE" w:rsidRPr="00681593" w:rsidRDefault="00682544" w:rsidP="00682544">
      <w:pPr>
        <w:spacing w:after="0" w:line="360" w:lineRule="auto"/>
        <w:jc w:val="both"/>
        <w:rPr>
          <w:rFonts w:cs="Times New Roman"/>
          <w:sz w:val="28"/>
          <w:szCs w:val="28"/>
        </w:rPr>
      </w:pPr>
      <w:r w:rsidRPr="00681593">
        <w:rPr>
          <w:rFonts w:cs="Times New Roman"/>
          <w:b/>
          <w:sz w:val="28"/>
          <w:szCs w:val="28"/>
          <w:u w:val="single"/>
        </w:rPr>
        <w:t>Câu 3</w:t>
      </w:r>
      <w:r w:rsidRPr="00681593">
        <w:rPr>
          <w:rFonts w:cs="Times New Roman"/>
          <w:sz w:val="28"/>
          <w:szCs w:val="28"/>
          <w:u w:val="single"/>
        </w:rPr>
        <w:t>:</w:t>
      </w:r>
      <w:r w:rsidRPr="00681593">
        <w:rPr>
          <w:rFonts w:cs="Times New Roman"/>
          <w:sz w:val="28"/>
          <w:szCs w:val="28"/>
        </w:rPr>
        <w:t xml:space="preserve"> </w:t>
      </w:r>
      <w:r w:rsidR="007064DE" w:rsidRPr="007064DE">
        <w:rPr>
          <w:rFonts w:cs="Times New Roman"/>
          <w:color w:val="000000"/>
          <w:sz w:val="28"/>
          <w:szCs w:val="28"/>
          <w:shd w:val="clear" w:color="auto" w:fill="FFFFFF"/>
        </w:rPr>
        <w:t>Cuốc, xẻng, đinh sắt, bản lề sắt ở các cửa hàng kim khí - điện máy thường được bôi một lớp dầu mỡ để làm gì ? sắt, thép dùng trong xây dựng không bôi dầu mỡ, vì sao ?</w:t>
      </w:r>
    </w:p>
    <w:p w:rsidR="007064DE" w:rsidRPr="00FC2489" w:rsidRDefault="007064DE" w:rsidP="007064DE">
      <w:pPr>
        <w:rPr>
          <w:rFonts w:cs="Times New Roman"/>
          <w:b/>
          <w:sz w:val="28"/>
          <w:szCs w:val="28"/>
          <w:u w:val="single"/>
        </w:rPr>
      </w:pPr>
      <w:r w:rsidRPr="00FC2489">
        <w:rPr>
          <w:rFonts w:cs="Times New Roman"/>
          <w:b/>
          <w:sz w:val="28"/>
          <w:szCs w:val="28"/>
          <w:u w:val="single"/>
        </w:rPr>
        <w:t xml:space="preserve">Giải: </w:t>
      </w:r>
    </w:p>
    <w:p w:rsidR="007064DE" w:rsidRPr="007064DE" w:rsidRDefault="007064DE" w:rsidP="007064DE">
      <w:pPr>
        <w:pStyle w:val="NormalWeb"/>
        <w:numPr>
          <w:ilvl w:val="0"/>
          <w:numId w:val="22"/>
        </w:numPr>
        <w:spacing w:before="0" w:beforeAutospacing="0" w:after="240" w:afterAutospacing="0" w:line="360" w:lineRule="atLeast"/>
        <w:ind w:right="48"/>
        <w:jc w:val="both"/>
        <w:rPr>
          <w:i/>
          <w:color w:val="000000"/>
          <w:sz w:val="28"/>
          <w:szCs w:val="28"/>
        </w:rPr>
      </w:pPr>
      <w:r w:rsidRPr="007064DE">
        <w:rPr>
          <w:i/>
          <w:color w:val="000000"/>
          <w:sz w:val="28"/>
          <w:szCs w:val="28"/>
        </w:rPr>
        <w:t>Cuốc, xẻng, đinh sắt, bản lề sắt ở các cửa hàng thường được bôi dầu, mỡ để chống gỉ, cách làm này ngăn không cho các đồ dùng bằng sắt tiếp xúc với môi trường xung quanh.</w:t>
      </w:r>
    </w:p>
    <w:p w:rsidR="007064DE" w:rsidRPr="007064DE" w:rsidRDefault="007064DE" w:rsidP="00C519D4">
      <w:pPr>
        <w:pStyle w:val="NormalWeb"/>
        <w:numPr>
          <w:ilvl w:val="0"/>
          <w:numId w:val="22"/>
        </w:numPr>
        <w:spacing w:before="0" w:beforeAutospacing="0" w:after="240" w:afterAutospacing="0" w:line="360" w:lineRule="atLeast"/>
        <w:ind w:right="48"/>
        <w:jc w:val="both"/>
        <w:rPr>
          <w:i/>
          <w:color w:val="000000"/>
          <w:sz w:val="28"/>
          <w:szCs w:val="28"/>
        </w:rPr>
      </w:pPr>
      <w:bookmarkStart w:id="0" w:name="_GoBack"/>
      <w:bookmarkEnd w:id="0"/>
      <w:r w:rsidRPr="007064DE">
        <w:rPr>
          <w:i/>
          <w:color w:val="000000"/>
          <w:sz w:val="28"/>
          <w:szCs w:val="28"/>
        </w:rPr>
        <w:t>Sắt, thép xây dựng không bôi dầu mỡ để xi măng bám dính.</w:t>
      </w:r>
    </w:p>
    <w:p w:rsidR="005F4EDD" w:rsidRPr="005F4EDD" w:rsidRDefault="005F4EDD" w:rsidP="005F4EDD">
      <w:pPr>
        <w:pStyle w:val="ListParagraph"/>
        <w:spacing w:after="0" w:line="360" w:lineRule="auto"/>
        <w:rPr>
          <w:rFonts w:cs="Times New Roman"/>
          <w:sz w:val="28"/>
          <w:szCs w:val="28"/>
        </w:rPr>
      </w:pPr>
    </w:p>
    <w:sectPr w:rsidR="005F4EDD" w:rsidRPr="005F4EDD" w:rsidSect="00525303">
      <w:pgSz w:w="11906" w:h="16838"/>
      <w:pgMar w:top="900" w:right="926" w:bottom="45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7F89"/>
    <w:multiLevelType w:val="hybridMultilevel"/>
    <w:tmpl w:val="775A3300"/>
    <w:lvl w:ilvl="0" w:tplc="63AAF200">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15:restartNumberingAfterBreak="0">
    <w:nsid w:val="10CD372F"/>
    <w:multiLevelType w:val="hybridMultilevel"/>
    <w:tmpl w:val="9CE0DE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0C3038"/>
    <w:multiLevelType w:val="hybridMultilevel"/>
    <w:tmpl w:val="71381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36782"/>
    <w:multiLevelType w:val="hybridMultilevel"/>
    <w:tmpl w:val="6D887C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807D9"/>
    <w:multiLevelType w:val="hybridMultilevel"/>
    <w:tmpl w:val="45C859AC"/>
    <w:lvl w:ilvl="0" w:tplc="774402C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36518F"/>
    <w:multiLevelType w:val="hybridMultilevel"/>
    <w:tmpl w:val="D2B2ACB8"/>
    <w:lvl w:ilvl="0" w:tplc="08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16572A"/>
    <w:multiLevelType w:val="hybridMultilevel"/>
    <w:tmpl w:val="8062A1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B24D16"/>
    <w:multiLevelType w:val="hybridMultilevel"/>
    <w:tmpl w:val="88E0834C"/>
    <w:lvl w:ilvl="0" w:tplc="B3206E50">
      <w:start w:val="2"/>
      <w:numFmt w:val="bullet"/>
      <w:lvlText w:val="-"/>
      <w:lvlJc w:val="left"/>
      <w:pPr>
        <w:ind w:left="720" w:hanging="360"/>
      </w:pPr>
      <w:rPr>
        <w:rFonts w:ascii="Arial" w:eastAsiaTheme="minorHAnsi" w:hAnsi="Arial" w:cs="Arial" w:hint="default"/>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BB5E14"/>
    <w:multiLevelType w:val="hybridMultilevel"/>
    <w:tmpl w:val="EF68EFC4"/>
    <w:lvl w:ilvl="0" w:tplc="A3EE935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6B5258"/>
    <w:multiLevelType w:val="hybridMultilevel"/>
    <w:tmpl w:val="2CF89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DC19DD"/>
    <w:multiLevelType w:val="hybridMultilevel"/>
    <w:tmpl w:val="ECE6D4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EE3433"/>
    <w:multiLevelType w:val="hybridMultilevel"/>
    <w:tmpl w:val="90D0ECC0"/>
    <w:lvl w:ilvl="0" w:tplc="774402C0">
      <w:start w:val="1"/>
      <w:numFmt w:val="decimal"/>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00926EB"/>
    <w:multiLevelType w:val="hybridMultilevel"/>
    <w:tmpl w:val="405EE1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40199B"/>
    <w:multiLevelType w:val="hybridMultilevel"/>
    <w:tmpl w:val="77F8E4B2"/>
    <w:lvl w:ilvl="0" w:tplc="7176573E">
      <w:start w:val="1"/>
      <w:numFmt w:val="lowerLetter"/>
      <w:lvlText w:val="%1)"/>
      <w:lvlJc w:val="left"/>
      <w:pPr>
        <w:ind w:left="720" w:hanging="360"/>
      </w:pPr>
      <w:rPr>
        <w:rFonts w:eastAsiaTheme="minorEastAsia" w:cstheme="minorBid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F943EC"/>
    <w:multiLevelType w:val="hybridMultilevel"/>
    <w:tmpl w:val="0AACCE16"/>
    <w:lvl w:ilvl="0" w:tplc="49662BC8">
      <w:start w:val="1"/>
      <w:numFmt w:val="decimal"/>
      <w:suff w:val="space"/>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E367CE"/>
    <w:multiLevelType w:val="hybridMultilevel"/>
    <w:tmpl w:val="52D8A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434290"/>
    <w:multiLevelType w:val="hybridMultilevel"/>
    <w:tmpl w:val="DAF81B78"/>
    <w:lvl w:ilvl="0" w:tplc="195EAB98">
      <w:start w:val="1"/>
      <w:numFmt w:val="lowerLetter"/>
      <w:lvlText w:val="%1."/>
      <w:lvlJc w:val="left"/>
      <w:pPr>
        <w:ind w:left="720" w:hanging="360"/>
      </w:pPr>
      <w:rPr>
        <w:rFonts w:asciiTheme="minorHAnsi" w:eastAsiaTheme="minorHAnsi" w:hAnsiTheme="minorHAnsi"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7CE2577"/>
    <w:multiLevelType w:val="hybridMultilevel"/>
    <w:tmpl w:val="D3EECC98"/>
    <w:lvl w:ilvl="0" w:tplc="E83C0A26">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8" w15:restartNumberingAfterBreak="0">
    <w:nsid w:val="6DBC08D3"/>
    <w:multiLevelType w:val="hybridMultilevel"/>
    <w:tmpl w:val="3B9E7C90"/>
    <w:lvl w:ilvl="0" w:tplc="D13A4324">
      <w:start w:val="1"/>
      <w:numFmt w:val="lowerLetter"/>
      <w:lvlText w:val="%1)"/>
      <w:lvlJc w:val="left"/>
      <w:pPr>
        <w:ind w:left="720" w:hanging="360"/>
      </w:pPr>
      <w:rPr>
        <w:rFonts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E73C63"/>
    <w:multiLevelType w:val="hybridMultilevel"/>
    <w:tmpl w:val="DB34DA08"/>
    <w:lvl w:ilvl="0" w:tplc="774402C0">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0761F7D"/>
    <w:multiLevelType w:val="hybridMultilevel"/>
    <w:tmpl w:val="E48EDC9C"/>
    <w:lvl w:ilvl="0" w:tplc="76A4E0A0">
      <w:start w:val="1"/>
      <w:numFmt w:val="bullet"/>
      <w:lvlText w:val="-"/>
      <w:lvlJc w:val="left"/>
      <w:pPr>
        <w:ind w:left="1080" w:hanging="360"/>
      </w:pPr>
      <w:rPr>
        <w:rFonts w:ascii="Arial" w:eastAsiaTheme="minorHAnsi" w:hAnsi="Arial" w:cs="Aria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15:restartNumberingAfterBreak="0">
    <w:nsid w:val="792F51B3"/>
    <w:multiLevelType w:val="hybridMultilevel"/>
    <w:tmpl w:val="A8CAC320"/>
    <w:lvl w:ilvl="0" w:tplc="034CB4CC">
      <w:start w:val="1"/>
      <w:numFmt w:val="bullet"/>
      <w:lvlText w:val="-"/>
      <w:lvlJc w:val="left"/>
      <w:pPr>
        <w:ind w:left="1080" w:hanging="360"/>
      </w:pPr>
      <w:rPr>
        <w:rFonts w:ascii="Arial" w:eastAsiaTheme="minorHAnsi" w:hAnsi="Arial" w:cs="Aria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2"/>
  </w:num>
  <w:num w:numId="2">
    <w:abstractNumId w:val="4"/>
  </w:num>
  <w:num w:numId="3">
    <w:abstractNumId w:val="19"/>
  </w:num>
  <w:num w:numId="4">
    <w:abstractNumId w:val="11"/>
  </w:num>
  <w:num w:numId="5">
    <w:abstractNumId w:val="14"/>
  </w:num>
  <w:num w:numId="6">
    <w:abstractNumId w:val="13"/>
  </w:num>
  <w:num w:numId="7">
    <w:abstractNumId w:val="5"/>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num>
  <w:num w:numId="11">
    <w:abstractNumId w:val="10"/>
  </w:num>
  <w:num w:numId="12">
    <w:abstractNumId w:val="6"/>
  </w:num>
  <w:num w:numId="13">
    <w:abstractNumId w:val="1"/>
  </w:num>
  <w:num w:numId="14">
    <w:abstractNumId w:val="21"/>
  </w:num>
  <w:num w:numId="15">
    <w:abstractNumId w:val="20"/>
  </w:num>
  <w:num w:numId="16">
    <w:abstractNumId w:val="2"/>
  </w:num>
  <w:num w:numId="17">
    <w:abstractNumId w:val="15"/>
  </w:num>
  <w:num w:numId="18">
    <w:abstractNumId w:val="8"/>
  </w:num>
  <w:num w:numId="19">
    <w:abstractNumId w:val="18"/>
  </w:num>
  <w:num w:numId="20">
    <w:abstractNumId w:val="7"/>
  </w:num>
  <w:num w:numId="21">
    <w:abstractNumId w:val="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E45"/>
    <w:rsid w:val="000310A7"/>
    <w:rsid w:val="000F7353"/>
    <w:rsid w:val="0010173B"/>
    <w:rsid w:val="0013634A"/>
    <w:rsid w:val="00153E7A"/>
    <w:rsid w:val="00161E45"/>
    <w:rsid w:val="00163388"/>
    <w:rsid w:val="001F13AE"/>
    <w:rsid w:val="00210460"/>
    <w:rsid w:val="00296F67"/>
    <w:rsid w:val="002D59ED"/>
    <w:rsid w:val="002E3B03"/>
    <w:rsid w:val="002F7744"/>
    <w:rsid w:val="00335253"/>
    <w:rsid w:val="003E6524"/>
    <w:rsid w:val="00416459"/>
    <w:rsid w:val="004F17E6"/>
    <w:rsid w:val="00525303"/>
    <w:rsid w:val="005352AD"/>
    <w:rsid w:val="00554EF2"/>
    <w:rsid w:val="0059729F"/>
    <w:rsid w:val="005A6A5B"/>
    <w:rsid w:val="005F4EDD"/>
    <w:rsid w:val="00682544"/>
    <w:rsid w:val="006C1C06"/>
    <w:rsid w:val="006D5650"/>
    <w:rsid w:val="007064DE"/>
    <w:rsid w:val="00726F98"/>
    <w:rsid w:val="007348C9"/>
    <w:rsid w:val="0076512B"/>
    <w:rsid w:val="00835A89"/>
    <w:rsid w:val="0085228E"/>
    <w:rsid w:val="008527A8"/>
    <w:rsid w:val="008E05CB"/>
    <w:rsid w:val="00917CCC"/>
    <w:rsid w:val="0095376D"/>
    <w:rsid w:val="00970638"/>
    <w:rsid w:val="009B381A"/>
    <w:rsid w:val="009C0BAF"/>
    <w:rsid w:val="009C2B76"/>
    <w:rsid w:val="00AA1664"/>
    <w:rsid w:val="00AD0E3A"/>
    <w:rsid w:val="00AF38B8"/>
    <w:rsid w:val="00B02EF8"/>
    <w:rsid w:val="00B46333"/>
    <w:rsid w:val="00C519D4"/>
    <w:rsid w:val="00CA0A8B"/>
    <w:rsid w:val="00CC1ECD"/>
    <w:rsid w:val="00D021CF"/>
    <w:rsid w:val="00D71A0C"/>
    <w:rsid w:val="00E2640B"/>
    <w:rsid w:val="00EE4DC1"/>
    <w:rsid w:val="00F11E6A"/>
    <w:rsid w:val="00FB0D09"/>
    <w:rsid w:val="00FC2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64816"/>
  <w15:docId w15:val="{47F86305-2B95-4667-A349-2B2A0B8A3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E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E45"/>
    <w:pPr>
      <w:ind w:left="720"/>
      <w:contextualSpacing/>
    </w:pPr>
  </w:style>
  <w:style w:type="character" w:styleId="PlaceholderText">
    <w:name w:val="Placeholder Text"/>
    <w:basedOn w:val="DefaultParagraphFont"/>
    <w:uiPriority w:val="99"/>
    <w:semiHidden/>
    <w:rsid w:val="00B46333"/>
    <w:rPr>
      <w:color w:val="808080"/>
    </w:rPr>
  </w:style>
  <w:style w:type="paragraph" w:styleId="BalloonText">
    <w:name w:val="Balloon Text"/>
    <w:basedOn w:val="Normal"/>
    <w:link w:val="BalloonTextChar"/>
    <w:uiPriority w:val="99"/>
    <w:semiHidden/>
    <w:unhideWhenUsed/>
    <w:rsid w:val="00B463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333"/>
    <w:rPr>
      <w:rFonts w:ascii="Tahoma" w:hAnsi="Tahoma" w:cs="Tahoma"/>
      <w:sz w:val="16"/>
      <w:szCs w:val="16"/>
    </w:rPr>
  </w:style>
  <w:style w:type="table" w:styleId="TableGrid">
    <w:name w:val="Table Grid"/>
    <w:basedOn w:val="TableNormal"/>
    <w:rsid w:val="00153E7A"/>
    <w:pPr>
      <w:spacing w:after="0" w:line="240" w:lineRule="auto"/>
    </w:pPr>
    <w:rPr>
      <w:rFonts w:ascii="VNI-Times" w:hAnsi="VNI-Times"/>
      <w:sz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682544"/>
    <w:pPr>
      <w:spacing w:before="100" w:beforeAutospacing="1" w:after="100" w:afterAutospacing="1" w:line="240" w:lineRule="auto"/>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077517">
      <w:bodyDiv w:val="1"/>
      <w:marLeft w:val="0"/>
      <w:marRight w:val="0"/>
      <w:marTop w:val="0"/>
      <w:marBottom w:val="0"/>
      <w:divBdr>
        <w:top w:val="none" w:sz="0" w:space="0" w:color="auto"/>
        <w:left w:val="none" w:sz="0" w:space="0" w:color="auto"/>
        <w:bottom w:val="none" w:sz="0" w:space="0" w:color="auto"/>
        <w:right w:val="none" w:sz="0" w:space="0" w:color="auto"/>
      </w:divBdr>
    </w:div>
    <w:div w:id="208833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 Nguyen</dc:creator>
  <cp:lastModifiedBy>VIP</cp:lastModifiedBy>
  <cp:revision>47</cp:revision>
  <cp:lastPrinted>2021-10-23T05:16:00Z</cp:lastPrinted>
  <dcterms:created xsi:type="dcterms:W3CDTF">2021-10-23T04:21:00Z</dcterms:created>
  <dcterms:modified xsi:type="dcterms:W3CDTF">2021-11-30T10:30:00Z</dcterms:modified>
</cp:coreProperties>
</file>